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7F1C77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7F1C77">
              <w:rPr>
                <w:rFonts w:ascii="Sylfaen" w:hAnsi="Sylfaen"/>
                <w:b/>
              </w:rPr>
              <w:t>№145/</w:t>
            </w:r>
            <w:proofErr w:type="spellStart"/>
            <w:r w:rsidRPr="007F1C77">
              <w:rPr>
                <w:rFonts w:ascii="Sylfaen" w:hAnsi="Sylfaen"/>
                <w:b/>
              </w:rPr>
              <w:t>GArm</w:t>
            </w:r>
            <w:proofErr w:type="spellEnd"/>
            <w:r w:rsidRPr="007F1C77">
              <w:rPr>
                <w:rFonts w:ascii="Sylfaen" w:hAnsi="Sylfaen"/>
                <w:b/>
              </w:rPr>
              <w:t>/25_4.3_084/30.04.25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43C7E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7F1C7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7F1C77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7F1C77">
              <w:rPr>
                <w:rFonts w:ascii="Cambria" w:hAnsi="Cambria" w:cs="Cambria"/>
                <w:sz w:val="22"/>
                <w:szCs w:val="22"/>
                <w:lang w:val="af-ZA"/>
              </w:rPr>
              <w:t>Օդորակիչների ձեռքբերում (տեղադրումով)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7F1C77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7F1C77">
              <w:rPr>
                <w:rFonts w:ascii="Cambria" w:hAnsi="Cambria"/>
                <w:sz w:val="22"/>
              </w:rPr>
              <w:t>Приобретение кондиционеров с установкой</w:t>
            </w:r>
          </w:p>
        </w:tc>
      </w:tr>
      <w:tr w:rsidR="00B74ADB" w:rsidRPr="00943C7E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7F1C77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7F1C77">
              <w:rPr>
                <w:rFonts w:ascii="Cambria" w:hAnsi="Cambria" w:cs="Cambria"/>
                <w:sz w:val="22"/>
                <w:szCs w:val="22"/>
                <w:lang w:val="en-US"/>
              </w:rPr>
              <w:t>Purchase of air conditioners with installation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43C7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43C7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43C7E" w:rsidRPr="00943C7E">
              <w:rPr>
                <w:rFonts w:ascii="Sylfaen" w:hAnsi="Sylfaen" w:cs="Sylfaen"/>
              </w:rPr>
              <w:t>08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7F1C77" w:rsidRPr="00943C7E">
              <w:rPr>
                <w:rFonts w:ascii="Sylfaen" w:hAnsi="Sylfaen" w:cs="Sylfaen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43C7E">
              <w:rPr>
                <w:rFonts w:ascii="Sylfaen" w:hAnsi="Sylfaen" w:cs="Sylfaen"/>
                <w:lang w:val="hy-AM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23BA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43C7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943C7E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43C7E">
              <w:rPr>
                <w:rFonts w:ascii="Sylfaen" w:hAnsi="Sylfaen" w:cs="Sylfaen"/>
                <w:lang w:val="en-US"/>
              </w:rPr>
              <w:t>2</w:t>
            </w:r>
            <w:r w:rsidR="007F1C77">
              <w:rPr>
                <w:rFonts w:ascii="Sylfaen" w:hAnsi="Sylfaen" w:cs="Sylfaen"/>
                <w:lang w:val="en-US"/>
              </w:rPr>
              <w:t>9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943C7E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943C7E">
              <w:rPr>
                <w:rFonts w:ascii="Sylfaen" w:hAnsi="Sylfaen" w:cs="Sylfaen"/>
                <w:lang w:val="af-ZA"/>
              </w:rPr>
              <w:t>6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43C7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1359D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359DA">
              <w:rPr>
                <w:lang w:val="af-ZA"/>
              </w:rPr>
              <w:t>«ՎԻԷԼՎԻ Սենթր» ՍՊԸ</w:t>
            </w:r>
            <w:r w:rsidR="00566506" w:rsidRPr="00566506">
              <w:rPr>
                <w:lang w:val="af-ZA"/>
              </w:rPr>
              <w:t xml:space="preserve"> </w:t>
            </w:r>
            <w:r w:rsidRPr="001359DA">
              <w:rPr>
                <w:lang w:val="af-ZA"/>
              </w:rPr>
              <w:t>ՀՀ ք. Երևան, Գարեգին Նժդեհի փող., 21 շենք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1359D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1359DA" w:rsidRPr="001359DA">
              <w:rPr>
                <w:rStyle w:val="anegp0gi0b9av8jahpyh"/>
              </w:rPr>
              <w:t>Ви Эл Ви</w:t>
            </w:r>
            <w:r>
              <w:t xml:space="preserve"> </w:t>
            </w:r>
            <w:r>
              <w:rPr>
                <w:rStyle w:val="anegp0gi0b9av8jahpyh"/>
              </w:rPr>
              <w:t xml:space="preserve"> РА, ул.</w:t>
            </w:r>
            <w:r w:rsidR="001359DA" w:rsidRPr="001359DA">
              <w:rPr>
                <w:rStyle w:val="anegp0gi0b9av8jahpyh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Гарегина</w:t>
            </w:r>
            <w:proofErr w:type="spellEnd"/>
            <w:r w:rsidR="001359DA">
              <w:rPr>
                <w:rStyle w:val="anegp0gi0b9av8jahpyh"/>
                <w:lang w:val="en-US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Нжде</w:t>
            </w:r>
            <w:proofErr w:type="spellEnd"/>
            <w:r>
              <w:rPr>
                <w:rStyle w:val="anegp0gi0b9av8jahpyh"/>
              </w:rPr>
              <w:t xml:space="preserve"> </w:t>
            </w:r>
            <w:r w:rsidR="001359DA">
              <w:rPr>
                <w:rStyle w:val="anegp0gi0b9av8jahpyh"/>
              </w:rPr>
              <w:t>21стр</w:t>
            </w:r>
          </w:p>
        </w:tc>
      </w:tr>
      <w:tr w:rsidR="00D51424" w:rsidRPr="00943C7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1359DA" w:rsidP="00943C7E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VL</w:t>
            </w:r>
            <w:r w:rsidR="00943C7E">
              <w:rPr>
                <w:lang w:val="en-US"/>
              </w:rPr>
              <w:t>V</w:t>
            </w:r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 xml:space="preserve">Erevan, Str. </w:t>
            </w:r>
            <w:proofErr w:type="spellStart"/>
            <w:r>
              <w:rPr>
                <w:lang w:val="en-US"/>
              </w:rPr>
              <w:t>Garegin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Njdeh</w:t>
            </w:r>
            <w:proofErr w:type="spellEnd"/>
            <w:r>
              <w:rPr>
                <w:lang w:val="en-US"/>
              </w:rPr>
              <w:t>, 21  b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943C7E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943C7E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16431876</w:t>
            </w:r>
          </w:p>
        </w:tc>
        <w:tc>
          <w:tcPr>
            <w:tcW w:w="3686" w:type="dxa"/>
          </w:tcPr>
          <w:p w:rsidR="00B74ADB" w:rsidRPr="001359DA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1359DA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359DA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  <w:r w:rsidR="001359DA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1359DA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943C7E" w:rsidRDefault="00943C7E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  <w:bookmarkStart w:id="0" w:name="_GoBack"/>
      <w:bookmarkEnd w:id="0"/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359DA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1C77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43C7E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32AA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50541-7B5D-4696-8A91-FD0C0243B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2024-04-28T03:10:00Z</dcterms:created>
  <dcterms:modified xsi:type="dcterms:W3CDTF">2026-06-01T07:31:00Z</dcterms:modified>
</cp:coreProperties>
</file>